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23" w:rsidRDefault="00051C23" w:rsidP="00051C23">
      <w:pPr>
        <w:shd w:val="clear" w:color="auto" w:fill="FFFFFF"/>
        <w:bidi/>
        <w:spacing w:after="150" w:line="375" w:lineRule="atLeast"/>
        <w:jc w:val="both"/>
        <w:rPr>
          <w:rFonts w:ascii="Tahoma" w:eastAsia="Times New Roman" w:hAnsi="Tahoma" w:cs="Tahoma"/>
          <w:color w:val="333333"/>
          <w:sz w:val="18"/>
          <w:szCs w:val="18"/>
          <w:rtl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  <w:rtl/>
        </w:rPr>
        <w:t>ابقا انتصاب آقای حسین ایرانمنش به عنوان مدیر امور مالی دانشگاه</w:t>
      </w:r>
      <w:r>
        <w:rPr>
          <w:rFonts w:ascii="Tahoma" w:hAnsi="Tahoma" w:cs="Tahoma" w:hint="cs"/>
          <w:color w:val="333333"/>
          <w:sz w:val="18"/>
          <w:szCs w:val="18"/>
          <w:shd w:val="clear" w:color="auto" w:fill="FFFFFF"/>
          <w:rtl/>
        </w:rPr>
        <w:t xml:space="preserve">                                                       98/12/21</w:t>
      </w:r>
    </w:p>
    <w:p w:rsidR="00051C23" w:rsidRPr="00051C23" w:rsidRDefault="00051C23" w:rsidP="00051C23">
      <w:pPr>
        <w:shd w:val="clear" w:color="auto" w:fill="FFFFFF"/>
        <w:bidi/>
        <w:spacing w:after="150" w:line="375" w:lineRule="atLeast"/>
        <w:jc w:val="both"/>
        <w:rPr>
          <w:rFonts w:ascii="IRANSans" w:eastAsia="Times New Roman" w:hAnsi="IRANSans" w:cs="Times New Roman"/>
          <w:color w:val="333333"/>
          <w:sz w:val="23"/>
          <w:szCs w:val="23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انتصاب خانم دکتر مریم احتشام زاده به عنوان معاون آموزشی و تحصیلات تکمیلی دانشگاه                          98/12/20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  <w:rtl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ابقا انتصاب آقای دکترمهدی عباس زاده به عنوان معاون دانشکده حقوق و الیهات دانشگاه                              98/11/14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  <w:rtl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انتصاب خانم زینب رئوفی به عنوان سرپرست بخش مرمت و احیا بنا دانشکده هنر                 </w:t>
      </w:r>
      <w:r>
        <w:rPr>
          <w:rFonts w:ascii="Tahoma" w:eastAsia="Times New Roman" w:hAnsi="Tahoma" w:cs="Tahoma" w:hint="cs"/>
          <w:color w:val="333333"/>
          <w:sz w:val="18"/>
          <w:szCs w:val="18"/>
          <w:rtl/>
        </w:rPr>
        <w:t xml:space="preserve">        </w:t>
      </w: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 xml:space="preserve">               98/11/14</w:t>
      </w: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bidi/>
        <w:spacing w:after="150" w:line="375" w:lineRule="atLeast"/>
        <w:jc w:val="both"/>
        <w:rPr>
          <w:rFonts w:ascii="IRANSans" w:eastAsia="Times New Roman" w:hAnsi="IRANSans" w:cs="Times New Roman"/>
          <w:color w:val="333333"/>
          <w:sz w:val="23"/>
          <w:szCs w:val="23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انتصاب آقای دکترداریوش بوستانی به عنوان رئیس بخش علوم اجتماعی دانشکده ادبیات           </w:t>
      </w:r>
      <w:r>
        <w:rPr>
          <w:rFonts w:ascii="Tahoma" w:eastAsia="Times New Roman" w:hAnsi="Tahoma" w:cs="Tahoma" w:hint="cs"/>
          <w:color w:val="333333"/>
          <w:sz w:val="18"/>
          <w:szCs w:val="18"/>
          <w:rtl/>
        </w:rPr>
        <w:t xml:space="preserve">   </w:t>
      </w: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 xml:space="preserve">              98/10/29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  <w:rtl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 xml:space="preserve">ابقا انتصاب آقای دکتررضا قنبر پور  به عنوان مدیر امور پژوهشی دانشگاه                      </w:t>
      </w:r>
      <w:r>
        <w:rPr>
          <w:rFonts w:ascii="Tahoma" w:eastAsia="Times New Roman" w:hAnsi="Tahoma" w:cs="Tahoma" w:hint="cs"/>
          <w:color w:val="333333"/>
          <w:sz w:val="18"/>
          <w:szCs w:val="18"/>
          <w:rtl/>
        </w:rPr>
        <w:t xml:space="preserve">           </w:t>
      </w: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                 98/10/22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  <w:rtl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ابقا انتصاب آقای دکترعلیرضا شکیبایی به عنوان معاون اداری، مالی و مدیریت منابع دانشگاه   </w:t>
      </w:r>
      <w:r>
        <w:rPr>
          <w:rFonts w:ascii="Tahoma" w:eastAsia="Times New Roman" w:hAnsi="Tahoma" w:cs="Tahoma" w:hint="cs"/>
          <w:color w:val="333333"/>
          <w:sz w:val="18"/>
          <w:szCs w:val="18"/>
          <w:rtl/>
        </w:rPr>
        <w:t xml:space="preserve">      </w:t>
      </w: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 xml:space="preserve">                 98/10/22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انتصاب آقای دکترسعیدکریمی نسب به عنوان رئیس بخش مهندسی معدن دانشکده فنی و مهندسی                 98/10/18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انتصاب آقای دکترسیدمحمدرضا اسلامی به عنوان مشاور رئیس دانشگاه درتوسعه و ارتقا کیفیت امور آموزشی 98/9/26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انتصاب خانم دکتر مریم احتشام زاده به عنوان سرپرست معاون آموزشی و تحصیلات تکمیلی دانشگاه          98/10/11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انتصاب آقای دکتر حسین دریجانی به عنوان رئیس بخش مهندسی مکانیک دانشکده فنی                            98/10/8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انتصاب آقای دکتر بلال صادقی به عنوان رئیس بخش بهداشت مواد غذایی دانشکده دامپزشکی                    98/9/26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انتصاب آقای دکتر عباس حسینی رنجبر به عنوان سرپرست حوزه معاونت دانشکده فیزیک                        98/9/25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ابقا انتصاب خانم دکتر ملیحه مغفوری فرسنگی به عنوان رئیس کتابخانه و مرکز اسناد ومدارک دانشگاه         98/9/20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انتصاب آقای دکتر شهرام آریافر به عنوان رئیس بخش مهندسی صنایع دانشکده فنی ومهندسی                     98/9/18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ابقا انتصاب آقای دکتر همایون بابایی به عنوان مدیر نظارت و ارزیابی دانشگاه                             </w:t>
      </w:r>
      <w:r>
        <w:rPr>
          <w:rFonts w:ascii="Tahoma" w:eastAsia="Times New Roman" w:hAnsi="Tahoma" w:cs="Tahoma" w:hint="cs"/>
          <w:color w:val="333333"/>
          <w:sz w:val="18"/>
          <w:szCs w:val="18"/>
          <w:rtl/>
        </w:rPr>
        <w:t xml:space="preserve">          </w:t>
      </w: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 xml:space="preserve">        98/9/12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ابقا انتصاب آقای دکتر مرتضی زندرحیمی به عنوان رئیس دانشکده فنی و مهندسی دانشگاه                        98/9/12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ابقا انتصاب آقای دکتر کوروش قهرمان تبریزی به عنوان رئیس دانشکده تربیت بدنی دانشگاه                       98/9/2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ابقا انتصاب آقای دکتر محمدرضا محمدآبادی به عنوان معاون مدیر امور پژوهشی  دانشگاه                       98/7/25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ابقا انتصاب آقای دکتر مهدی نقی زاده به عنوان رئیس مرکز آموزش عالی کشاورزی بردسیر دانشگاه           98/8/22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 xml:space="preserve">ابقا انتصاب آقای دکتر وحیدستاری نائینی به عنوان معاون امور فناوری دانشگاه                        </w:t>
      </w:r>
      <w:r>
        <w:rPr>
          <w:rFonts w:ascii="Tahoma" w:eastAsia="Times New Roman" w:hAnsi="Tahoma" w:cs="Tahoma" w:hint="cs"/>
          <w:color w:val="333333"/>
          <w:sz w:val="18"/>
          <w:szCs w:val="18"/>
          <w:rtl/>
        </w:rPr>
        <w:t xml:space="preserve">         </w:t>
      </w: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            98/8/11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ابقا انتصاب آقای دکتر علی محبی به عنوان رئیس بخش مهندسی شیمی دانشکده فنی                                  98/8/6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ابقا انتصاب آقای دکتر حمیدرضا کاوسی به عنوان رئیس مهندسی بیوتکنولوژی دانشکده کشاورزی   </w:t>
      </w:r>
      <w:r>
        <w:rPr>
          <w:rFonts w:ascii="Tahoma" w:eastAsia="Times New Roman" w:hAnsi="Tahoma" w:cs="Tahoma" w:hint="cs"/>
          <w:color w:val="333333"/>
          <w:sz w:val="18"/>
          <w:szCs w:val="18"/>
          <w:rtl/>
        </w:rPr>
        <w:t xml:space="preserve">   </w:t>
      </w: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 xml:space="preserve">            98/7/30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ابقا انتصاب آقای دکتر محمدمهدی احمدی به عنوان رئیس بخش آبیاری دانشکده کشاورزی             </w:t>
      </w:r>
      <w:r>
        <w:rPr>
          <w:rFonts w:ascii="Tahoma" w:eastAsia="Times New Roman" w:hAnsi="Tahoma" w:cs="Tahoma" w:hint="cs"/>
          <w:color w:val="333333"/>
          <w:sz w:val="18"/>
          <w:szCs w:val="18"/>
          <w:rtl/>
        </w:rPr>
        <w:t xml:space="preserve">   </w:t>
      </w:r>
      <w:bookmarkStart w:id="0" w:name="_GoBack"/>
      <w:bookmarkEnd w:id="0"/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 xml:space="preserve">           98/7/30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ابقا انتصاب آقای دکتر دایوش مفلحی به عنوان رئیس مجتمع آموزش عالی بافت دانشگاه                             98/7/6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انتصاب آقای دکتر محمدمهدی پورسعید به عنوان رئیس مدیریت دانشکده مدیریت                                     98/7/2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ابقا انتصاب آقای دکتر احمدخدامی پور به عنوان رئیس بخش حسابداری دانشکده مدیریت                            98/7/2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ابقا انتصاب آقای احمد یوسف زاده به عنوان مدیرامورفرهنگی دانشگاه                                                 98/7/2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انتصاب آقای دکتر سعیدنوروزی به عنوان رئیس سرپرست بخش مهندسی نفت دانشکده فنی                       98/6/30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lastRenderedPageBreak/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ابقا انتصاب خانم نجمه حسینی سروری به عنوان رئیس بخش زبان و ادبیات فارسی دانشکده ادبیات              98/6/24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ابقا انتصاب آقای دکتر صادق کریمی به عنوان رئیس بخش جغرافیا دانشکده ادبیات                                98/6/24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ابقا انتصاب آقای محمد عربپور به عنوان مدیر اموردانشجویی دانشگاه                                                 98/5/8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ابقا انتصاب خانم مریم مدیری به عنوان رئیس مدیر منابع انسانی دانشگاه                                              98/5/8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ابقا انتصاب آقای دکتر حسین نظام آبادی پور به عنوان معاون پژوهشی و فناوری دانشگاه                           98/5/4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انتصاب خانم دکتر مهشید تجربه کار به عنوان سرپرست بخش روانشناسی دانشکده ادبیات                         98/3/18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انتصاب آقای دکتر محمد ناصر ناظم به عنوان رئیس بخش علوم پایه دانشکده دامپزشکی                            98/3/5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انتصاب آقای دکتر بهادر شجاعی به عنوان رئیس کنگره علوم پایه دانشکده دامپزشکی                             98/2/31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انتصاب آقای دکتر حسین مهرابی به عنوان رئیس همایش کسب و کار دانشکده کشاورزی                         98/2/31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انتصاب آقای دکترمحمدرضا صرفی به عنوان رئیس سمینار بین المللی زبان‌های ایرانی                           98/2/30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انتصاب آقای دکتر سیدجلیل الدین فاطمی به عنوان رئیس دانشکده فیزیک                                           98/2/29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انتصاب آقای رضا اکبرزاده به عنوان سرپرست بخش هنرهای سنتی دانشکده هنر                                  98/2/16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انتصاب خانم دکترسوده حسینی به عنوان سرپرست بخش علوم رایانه ای دانشکده ریاضی                         98/2/15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انتصاب آقای دکترمحمدعلی اشرف گنجویی به عنوان رئیس بخش معماری دانشکده هنر                           98/1/21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انتصاب آقای دکترعباسعلی رستمی به عنوان مدیر مسئول مجله پژوهش‌های تعلیم وتربیت                         98/1/21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IRANSans" w:eastAsia="Times New Roman" w:hAnsi="IRANSans" w:cs="Times New Roman"/>
          <w:color w:val="333333"/>
          <w:sz w:val="20"/>
          <w:szCs w:val="20"/>
        </w:rPr>
        <w:t> </w:t>
      </w:r>
    </w:p>
    <w:p w:rsidR="00051C23" w:rsidRPr="00051C23" w:rsidRDefault="00051C23" w:rsidP="00051C23">
      <w:pPr>
        <w:shd w:val="clear" w:color="auto" w:fill="FFFFFF"/>
        <w:spacing w:after="0" w:line="240" w:lineRule="auto"/>
        <w:jc w:val="right"/>
        <w:rPr>
          <w:rFonts w:ascii="IRANSans" w:eastAsia="Times New Roman" w:hAnsi="IRANSans" w:cs="Times New Roman"/>
          <w:color w:val="333333"/>
          <w:sz w:val="20"/>
          <w:szCs w:val="20"/>
        </w:rPr>
      </w:pPr>
      <w:r w:rsidRPr="00051C23">
        <w:rPr>
          <w:rFonts w:ascii="Tahoma" w:eastAsia="Times New Roman" w:hAnsi="Tahoma" w:cs="Tahoma"/>
          <w:color w:val="333333"/>
          <w:sz w:val="18"/>
          <w:szCs w:val="18"/>
          <w:rtl/>
        </w:rPr>
        <w:t>انتصاب آقای دکترقاسم محمدی نژاد به عنوان مدیر قطب به نژادی گیاهان زراعی                                 98/1/21</w:t>
      </w:r>
    </w:p>
    <w:p w:rsidR="00B5112C" w:rsidRDefault="00B5112C" w:rsidP="00051C23">
      <w:pPr>
        <w:bidi/>
      </w:pPr>
    </w:p>
    <w:sectPr w:rsidR="00B51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23"/>
    <w:rsid w:val="00051C23"/>
    <w:rsid w:val="00B5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D010"/>
  <w15:chartTrackingRefBased/>
  <w15:docId w15:val="{D8B27F75-E8BA-470A-8679-FBC0F1DA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2020-03-15T08:50:00Z</dcterms:created>
  <dcterms:modified xsi:type="dcterms:W3CDTF">2020-03-15T08:53:00Z</dcterms:modified>
</cp:coreProperties>
</file>